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0D7B" w14:textId="56D5751C" w:rsidR="0067698C" w:rsidRPr="009D76A5" w:rsidRDefault="009D76A5" w:rsidP="009D76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76A5">
        <w:rPr>
          <w:b/>
          <w:sz w:val="28"/>
          <w:szCs w:val="28"/>
        </w:rPr>
        <w:t>Data Collection for CBDS</w:t>
      </w:r>
    </w:p>
    <w:p w14:paraId="65772CD4" w14:textId="77777777" w:rsidR="0067698C" w:rsidRDefault="006769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825"/>
        <w:gridCol w:w="2355"/>
        <w:gridCol w:w="2590"/>
      </w:tblGrid>
      <w:tr w:rsidR="008436DC" w14:paraId="058D2A85" w14:textId="77777777" w:rsidTr="0027648C">
        <w:tc>
          <w:tcPr>
            <w:tcW w:w="2590" w:type="dxa"/>
          </w:tcPr>
          <w:p w14:paraId="27FFB8AE" w14:textId="77777777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>Name</w:t>
            </w:r>
          </w:p>
        </w:tc>
        <w:tc>
          <w:tcPr>
            <w:tcW w:w="2590" w:type="dxa"/>
          </w:tcPr>
          <w:p w14:paraId="185CA1C3" w14:textId="77FE82AA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 xml:space="preserve">Date </w:t>
            </w:r>
          </w:p>
        </w:tc>
        <w:tc>
          <w:tcPr>
            <w:tcW w:w="2825" w:type="dxa"/>
          </w:tcPr>
          <w:p w14:paraId="34B6724F" w14:textId="130B7AF1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 xml:space="preserve">Activity </w:t>
            </w:r>
          </w:p>
        </w:tc>
        <w:tc>
          <w:tcPr>
            <w:tcW w:w="2355" w:type="dxa"/>
          </w:tcPr>
          <w:p w14:paraId="564C0A94" w14:textId="4D3AC1B6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 xml:space="preserve">Staff </w:t>
            </w:r>
          </w:p>
        </w:tc>
        <w:tc>
          <w:tcPr>
            <w:tcW w:w="2590" w:type="dxa"/>
          </w:tcPr>
          <w:p w14:paraId="3E3EAD5A" w14:textId="6B8A045F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>Staff to individual ratio</w:t>
            </w:r>
          </w:p>
        </w:tc>
      </w:tr>
      <w:tr w:rsidR="008436DC" w14:paraId="14FAB247" w14:textId="77777777" w:rsidTr="0027648C">
        <w:tc>
          <w:tcPr>
            <w:tcW w:w="2590" w:type="dxa"/>
          </w:tcPr>
          <w:p w14:paraId="13A4D51C" w14:textId="7DCE354A" w:rsidR="0067698C" w:rsidRDefault="0067698C">
            <w:r>
              <w:t>Genni Sasnett</w:t>
            </w:r>
          </w:p>
        </w:tc>
        <w:tc>
          <w:tcPr>
            <w:tcW w:w="2590" w:type="dxa"/>
          </w:tcPr>
          <w:p w14:paraId="35904DC4" w14:textId="336C24FF" w:rsidR="0067698C" w:rsidRDefault="0067698C">
            <w:r>
              <w:t>5/30/18</w:t>
            </w:r>
          </w:p>
        </w:tc>
        <w:tc>
          <w:tcPr>
            <w:tcW w:w="2825" w:type="dxa"/>
          </w:tcPr>
          <w:p w14:paraId="7C0433B0" w14:textId="34A760E6" w:rsidR="0067698C" w:rsidRDefault="0067698C">
            <w:r>
              <w:t>Volunteering – Red Cross</w:t>
            </w:r>
          </w:p>
        </w:tc>
        <w:tc>
          <w:tcPr>
            <w:tcW w:w="2355" w:type="dxa"/>
          </w:tcPr>
          <w:p w14:paraId="483FDED3" w14:textId="66C4D31D" w:rsidR="0067698C" w:rsidRDefault="0067698C">
            <w:r>
              <w:t>Cindy Thomas</w:t>
            </w:r>
          </w:p>
        </w:tc>
        <w:tc>
          <w:tcPr>
            <w:tcW w:w="2590" w:type="dxa"/>
          </w:tcPr>
          <w:p w14:paraId="5554101B" w14:textId="42F2ECB4" w:rsidR="0067698C" w:rsidRDefault="0067698C">
            <w:r>
              <w:t>1:3</w:t>
            </w:r>
          </w:p>
        </w:tc>
      </w:tr>
      <w:tr w:rsidR="00976A04" w14:paraId="007A0E60" w14:textId="77777777" w:rsidTr="0027648C">
        <w:trPr>
          <w:trHeight w:val="547"/>
        </w:trPr>
        <w:tc>
          <w:tcPr>
            <w:tcW w:w="12950" w:type="dxa"/>
            <w:gridSpan w:val="5"/>
          </w:tcPr>
          <w:p w14:paraId="73E3AD3E" w14:textId="6914B465" w:rsidR="008F22E6" w:rsidRDefault="00976A04">
            <w:r w:rsidRPr="00976A04">
              <w:rPr>
                <w:b/>
              </w:rPr>
              <w:t>Environmental Reaction</w:t>
            </w:r>
            <w:r>
              <w:rPr>
                <w:b/>
              </w:rPr>
              <w:t xml:space="preserve"> </w:t>
            </w:r>
            <w:r w:rsidRPr="00595680">
              <w:t xml:space="preserve">– briefly describe environment (noisy, quiet, few people, many people, bright lights, dim lights, </w:t>
            </w:r>
            <w:r w:rsidR="00595680" w:rsidRPr="00595680">
              <w:t>high traffic, low traffic, etc.</w:t>
            </w:r>
            <w:r w:rsidR="00595680">
              <w:t>)</w:t>
            </w:r>
          </w:p>
        </w:tc>
      </w:tr>
      <w:tr w:rsidR="00595680" w14:paraId="6A4318E0" w14:textId="77777777" w:rsidTr="0027648C">
        <w:tc>
          <w:tcPr>
            <w:tcW w:w="5180" w:type="dxa"/>
            <w:gridSpan w:val="2"/>
          </w:tcPr>
          <w:p w14:paraId="03FB7775" w14:textId="31DC2345" w:rsidR="00454755" w:rsidRDefault="00454755" w:rsidP="00595680">
            <w:pPr>
              <w:rPr>
                <w:b/>
              </w:rPr>
            </w:pPr>
            <w:r>
              <w:rPr>
                <w:b/>
              </w:rPr>
              <w:t>Activity</w:t>
            </w:r>
            <w:r w:rsidR="00595680" w:rsidRPr="00595680">
              <w:rPr>
                <w:b/>
              </w:rPr>
              <w:t xml:space="preserve"> </w:t>
            </w:r>
            <w:r w:rsidR="00863088">
              <w:rPr>
                <w:b/>
              </w:rPr>
              <w:t xml:space="preserve"> </w:t>
            </w:r>
            <w:r>
              <w:rPr>
                <w:b/>
              </w:rPr>
              <w:t xml:space="preserve">Volunteering Red Cross </w:t>
            </w:r>
          </w:p>
          <w:p w14:paraId="554B632C" w14:textId="7679E6AF" w:rsidR="008436DC" w:rsidRDefault="00454755" w:rsidP="00454755">
            <w:pPr>
              <w:ind w:left="720"/>
            </w:pPr>
            <w:r w:rsidRPr="008436D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4A244B6" wp14:editId="45700C19">
                      <wp:simplePos x="0" y="0"/>
                      <wp:positionH relativeFrom="column">
                        <wp:posOffset>2614295</wp:posOffset>
                      </wp:positionH>
                      <wp:positionV relativeFrom="page">
                        <wp:posOffset>238760</wp:posOffset>
                      </wp:positionV>
                      <wp:extent cx="133350" cy="857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39D8F" w14:textId="77777777" w:rsidR="008436DC" w:rsidRDefault="008436DC" w:rsidP="008436DC"/>
                                <w:p w14:paraId="57F065B1" w14:textId="77777777" w:rsidR="008436DC" w:rsidRDefault="008436DC" w:rsidP="008436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24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5.85pt;margin-top:18.8pt;width:10.5pt;height:6.7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">
                      <v:textbox>
                        <w:txbxContent>
                          <w:p w14:paraId="77F39D8F" w14:textId="77777777" w:rsidR="008436DC" w:rsidRDefault="008436DC" w:rsidP="008436DC"/>
                          <w:p w14:paraId="57F065B1" w14:textId="77777777" w:rsidR="008436DC" w:rsidRDefault="008436DC" w:rsidP="008436DC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63088">
              <w:rPr>
                <w:b/>
              </w:rPr>
              <w:t xml:space="preserve">  </w:t>
            </w:r>
            <w:r>
              <w:rPr>
                <w:b/>
              </w:rPr>
              <w:t xml:space="preserve">Preferred </w:t>
            </w:r>
            <w:r w:rsidR="00595680" w:rsidRPr="00595680">
              <w:rPr>
                <w:b/>
              </w:rPr>
              <w:t>overall?</w:t>
            </w:r>
            <w:r w:rsidR="00595680">
              <w:rPr>
                <w:b/>
              </w:rPr>
              <w:t xml:space="preserve">   </w:t>
            </w:r>
            <w:r w:rsidR="00595680" w:rsidRPr="00454755">
              <w:rPr>
                <w:b/>
              </w:rPr>
              <w:t>Yes</w:t>
            </w:r>
            <w:r w:rsidR="00595680">
              <w:t xml:space="preserve">  </w:t>
            </w:r>
            <w:r w:rsidR="008436DC">
              <w:t xml:space="preserve">  </w:t>
            </w:r>
          </w:p>
          <w:p w14:paraId="38BACC6A" w14:textId="6AC57F35" w:rsidR="00595680" w:rsidRPr="0027648C" w:rsidRDefault="00454755" w:rsidP="008436DC">
            <w:pPr>
              <w:ind w:left="2160"/>
            </w:pPr>
            <w:r w:rsidRPr="0027648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9874DEC" wp14:editId="15A153B3">
                      <wp:simplePos x="0" y="0"/>
                      <wp:positionH relativeFrom="column">
                        <wp:posOffset>2614295</wp:posOffset>
                      </wp:positionH>
                      <wp:positionV relativeFrom="page">
                        <wp:posOffset>438785</wp:posOffset>
                      </wp:positionV>
                      <wp:extent cx="142875" cy="762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28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404F4" w14:textId="77777777" w:rsidR="008436DC" w:rsidRDefault="008436DC" w:rsidP="008436DC"/>
                                <w:p w14:paraId="327EBBB7" w14:textId="77777777" w:rsidR="008436DC" w:rsidRDefault="008436DC" w:rsidP="008436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74DEC" id="_x0000_s1027" type="#_x0000_t202" style="position:absolute;left:0;text-align:left;margin-left:205.85pt;margin-top:34.55pt;width:11.25pt;height:6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">
                      <v:textbox>
                        <w:txbxContent>
                          <w:p w14:paraId="1E4404F4" w14:textId="77777777" w:rsidR="008436DC" w:rsidRDefault="008436DC" w:rsidP="008436DC"/>
                          <w:p w14:paraId="327EBBB7" w14:textId="77777777" w:rsidR="008436DC" w:rsidRDefault="008436DC" w:rsidP="008436DC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436DC" w:rsidRPr="0027648C">
              <w:t xml:space="preserve">       </w:t>
            </w:r>
            <w:r w:rsidR="00863088">
              <w:t xml:space="preserve">  </w:t>
            </w:r>
            <w:r w:rsidR="00595680" w:rsidRPr="0027648C">
              <w:t xml:space="preserve">No </w:t>
            </w:r>
          </w:p>
        </w:tc>
        <w:tc>
          <w:tcPr>
            <w:tcW w:w="7770" w:type="dxa"/>
            <w:gridSpan w:val="3"/>
          </w:tcPr>
          <w:p w14:paraId="4ED20628" w14:textId="70F024DA" w:rsidR="00595680" w:rsidRPr="00595680" w:rsidRDefault="00595680">
            <w:pPr>
              <w:rPr>
                <w:b/>
              </w:rPr>
            </w:pPr>
            <w:r w:rsidRPr="00595680">
              <w:rPr>
                <w:b/>
              </w:rPr>
              <w:t>Comment:</w:t>
            </w:r>
          </w:p>
        </w:tc>
      </w:tr>
      <w:tr w:rsidR="008F22E6" w14:paraId="50D49248" w14:textId="77777777" w:rsidTr="0027648C">
        <w:tc>
          <w:tcPr>
            <w:tcW w:w="12950" w:type="dxa"/>
            <w:gridSpan w:val="5"/>
          </w:tcPr>
          <w:p w14:paraId="4EF6101A" w14:textId="473A9925" w:rsidR="008F22E6" w:rsidRPr="00595680" w:rsidRDefault="008F22E6">
            <w:pPr>
              <w:rPr>
                <w:b/>
              </w:rPr>
            </w:pPr>
            <w:r>
              <w:rPr>
                <w:b/>
                <w:noProof/>
              </w:rPr>
              <w:t>Task 1 – Assembling informational packets</w:t>
            </w:r>
          </w:p>
        </w:tc>
      </w:tr>
      <w:tr w:rsidR="00517748" w14:paraId="45EC3DAC" w14:textId="77777777" w:rsidTr="0027648C">
        <w:tc>
          <w:tcPr>
            <w:tcW w:w="5180" w:type="dxa"/>
            <w:gridSpan w:val="2"/>
          </w:tcPr>
          <w:p w14:paraId="41F9DB75" w14:textId="41085338" w:rsidR="00517748" w:rsidRDefault="00517748">
            <w:r w:rsidRPr="00976A04">
              <w:rPr>
                <w:b/>
              </w:rPr>
              <w:t xml:space="preserve">Skill </w:t>
            </w:r>
            <w:r w:rsidR="0027648C">
              <w:rPr>
                <w:b/>
              </w:rPr>
              <w:t xml:space="preserve">successfully </w:t>
            </w:r>
            <w:r w:rsidRPr="00976A04">
              <w:rPr>
                <w:b/>
              </w:rPr>
              <w:t>demonstrated</w:t>
            </w:r>
            <w:r>
              <w:t xml:space="preserve"> (list)</w:t>
            </w:r>
          </w:p>
        </w:tc>
        <w:tc>
          <w:tcPr>
            <w:tcW w:w="2825" w:type="dxa"/>
          </w:tcPr>
          <w:p w14:paraId="2964F58A" w14:textId="1F90E913" w:rsidR="00517748" w:rsidRDefault="00517748" w:rsidP="008436DC">
            <w:r w:rsidRPr="00595680">
              <w:rPr>
                <w:b/>
              </w:rPr>
              <w:t>Preferred task?</w:t>
            </w:r>
            <w:r>
              <w:t xml:space="preserve">  En</w:t>
            </w:r>
            <w:r w:rsidR="008436DC">
              <w:t>t</w:t>
            </w:r>
            <w:r>
              <w:t>er below:  Yes</w:t>
            </w:r>
            <w:r w:rsidR="00F97CAA">
              <w:t>/</w:t>
            </w:r>
            <w:r>
              <w:t xml:space="preserve"> No</w:t>
            </w:r>
            <w:r w:rsidR="00F97CAA">
              <w:t>/unsure</w:t>
            </w:r>
          </w:p>
        </w:tc>
        <w:tc>
          <w:tcPr>
            <w:tcW w:w="4945" w:type="dxa"/>
            <w:gridSpan w:val="2"/>
          </w:tcPr>
          <w:p w14:paraId="44532CD8" w14:textId="5B051D0F" w:rsidR="00517748" w:rsidRPr="00595680" w:rsidRDefault="00517748">
            <w:pPr>
              <w:rPr>
                <w:b/>
              </w:rPr>
            </w:pPr>
            <w:r w:rsidRPr="00595680">
              <w:rPr>
                <w:b/>
              </w:rPr>
              <w:t xml:space="preserve">Comment: </w:t>
            </w:r>
          </w:p>
        </w:tc>
      </w:tr>
      <w:tr w:rsidR="00595680" w14:paraId="24912745" w14:textId="77777777" w:rsidTr="0027648C">
        <w:tc>
          <w:tcPr>
            <w:tcW w:w="5180" w:type="dxa"/>
            <w:gridSpan w:val="2"/>
          </w:tcPr>
          <w:p w14:paraId="093AA63D" w14:textId="42E8F5F0" w:rsidR="00595680" w:rsidRDefault="00595680" w:rsidP="00595680">
            <w:r>
              <w:t>a. Gathered materials independently</w:t>
            </w:r>
          </w:p>
        </w:tc>
        <w:tc>
          <w:tcPr>
            <w:tcW w:w="2825" w:type="dxa"/>
          </w:tcPr>
          <w:p w14:paraId="2A08227E" w14:textId="70764A44" w:rsidR="00595680" w:rsidRDefault="00517748">
            <w:r>
              <w:t>yes</w:t>
            </w:r>
          </w:p>
        </w:tc>
        <w:tc>
          <w:tcPr>
            <w:tcW w:w="4945" w:type="dxa"/>
            <w:gridSpan w:val="2"/>
          </w:tcPr>
          <w:p w14:paraId="06131173" w14:textId="77777777" w:rsidR="00595680" w:rsidRDefault="00595680"/>
        </w:tc>
      </w:tr>
      <w:tr w:rsidR="00595680" w14:paraId="1F673498" w14:textId="77777777" w:rsidTr="0027648C">
        <w:tc>
          <w:tcPr>
            <w:tcW w:w="5180" w:type="dxa"/>
            <w:gridSpan w:val="2"/>
          </w:tcPr>
          <w:p w14:paraId="02B5FF7C" w14:textId="25B76302" w:rsidR="00595680" w:rsidRDefault="008F22E6">
            <w:r>
              <w:t>b</w:t>
            </w:r>
            <w:r w:rsidR="00595680">
              <w:t>. Laid materials out correctly for assembling</w:t>
            </w:r>
          </w:p>
        </w:tc>
        <w:tc>
          <w:tcPr>
            <w:tcW w:w="2825" w:type="dxa"/>
          </w:tcPr>
          <w:p w14:paraId="1B16E83A" w14:textId="180E074F" w:rsidR="00595680" w:rsidRDefault="008436DC">
            <w:r>
              <w:t>yes</w:t>
            </w:r>
          </w:p>
        </w:tc>
        <w:tc>
          <w:tcPr>
            <w:tcW w:w="4945" w:type="dxa"/>
            <w:gridSpan w:val="2"/>
          </w:tcPr>
          <w:p w14:paraId="69954AE5" w14:textId="77777777" w:rsidR="00595680" w:rsidRDefault="00595680"/>
        </w:tc>
      </w:tr>
      <w:tr w:rsidR="00595680" w14:paraId="1A56AEB2" w14:textId="77777777" w:rsidTr="0027648C">
        <w:tc>
          <w:tcPr>
            <w:tcW w:w="5180" w:type="dxa"/>
            <w:gridSpan w:val="2"/>
          </w:tcPr>
          <w:p w14:paraId="7A5BBF79" w14:textId="66115B50" w:rsidR="00595680" w:rsidRDefault="00595680">
            <w:r>
              <w:t>c. Selected items in correct order for packet</w:t>
            </w:r>
          </w:p>
        </w:tc>
        <w:tc>
          <w:tcPr>
            <w:tcW w:w="2825" w:type="dxa"/>
          </w:tcPr>
          <w:p w14:paraId="2CCD7281" w14:textId="662C4576" w:rsidR="00595680" w:rsidRDefault="008F22E6">
            <w:r>
              <w:t>yes</w:t>
            </w:r>
          </w:p>
        </w:tc>
        <w:tc>
          <w:tcPr>
            <w:tcW w:w="4945" w:type="dxa"/>
            <w:gridSpan w:val="2"/>
          </w:tcPr>
          <w:p w14:paraId="22A12009" w14:textId="77777777" w:rsidR="00595680" w:rsidRDefault="00595680"/>
        </w:tc>
      </w:tr>
      <w:tr w:rsidR="00517748" w14:paraId="1DFB9AEB" w14:textId="77777777" w:rsidTr="0027648C">
        <w:tc>
          <w:tcPr>
            <w:tcW w:w="5180" w:type="dxa"/>
            <w:gridSpan w:val="2"/>
          </w:tcPr>
          <w:p w14:paraId="5212F2FF" w14:textId="300161E1" w:rsidR="00517748" w:rsidRDefault="00517748"/>
        </w:tc>
        <w:tc>
          <w:tcPr>
            <w:tcW w:w="2825" w:type="dxa"/>
          </w:tcPr>
          <w:p w14:paraId="3C00F89A" w14:textId="77777777" w:rsidR="00517748" w:rsidRDefault="00517748"/>
        </w:tc>
        <w:tc>
          <w:tcPr>
            <w:tcW w:w="4945" w:type="dxa"/>
            <w:gridSpan w:val="2"/>
          </w:tcPr>
          <w:p w14:paraId="29AAF166" w14:textId="77777777" w:rsidR="00517748" w:rsidRDefault="00517748"/>
        </w:tc>
      </w:tr>
      <w:tr w:rsidR="00595680" w14:paraId="4EB9575C" w14:textId="77777777" w:rsidTr="0027648C">
        <w:tc>
          <w:tcPr>
            <w:tcW w:w="5180" w:type="dxa"/>
            <w:gridSpan w:val="2"/>
          </w:tcPr>
          <w:p w14:paraId="6BA9B3F0" w14:textId="338F1EDF" w:rsidR="00595680" w:rsidRDefault="00595680">
            <w:r w:rsidRPr="00976A04">
              <w:rPr>
                <w:b/>
              </w:rPr>
              <w:t>Skill emerging</w:t>
            </w:r>
            <w:r>
              <w:t xml:space="preserve"> (list)</w:t>
            </w:r>
          </w:p>
        </w:tc>
        <w:tc>
          <w:tcPr>
            <w:tcW w:w="2825" w:type="dxa"/>
          </w:tcPr>
          <w:p w14:paraId="6868FC24" w14:textId="77777777" w:rsidR="00595680" w:rsidRDefault="00595680"/>
        </w:tc>
        <w:tc>
          <w:tcPr>
            <w:tcW w:w="4945" w:type="dxa"/>
            <w:gridSpan w:val="2"/>
          </w:tcPr>
          <w:p w14:paraId="2872948B" w14:textId="77777777" w:rsidR="00595680" w:rsidRDefault="00595680"/>
        </w:tc>
      </w:tr>
      <w:tr w:rsidR="00595680" w14:paraId="0EEAD27A" w14:textId="77777777" w:rsidTr="0027648C">
        <w:tc>
          <w:tcPr>
            <w:tcW w:w="5180" w:type="dxa"/>
            <w:gridSpan w:val="2"/>
          </w:tcPr>
          <w:p w14:paraId="40CCEE9D" w14:textId="0D4C702D" w:rsidR="00595680" w:rsidRPr="008F22E6" w:rsidRDefault="00517748">
            <w:r w:rsidRPr="008F22E6">
              <w:t xml:space="preserve">a. </w:t>
            </w:r>
            <w:r w:rsidR="008F22E6" w:rsidRPr="008F22E6">
              <w:t>loading information packet stand</w:t>
            </w:r>
          </w:p>
        </w:tc>
        <w:tc>
          <w:tcPr>
            <w:tcW w:w="2825" w:type="dxa"/>
          </w:tcPr>
          <w:p w14:paraId="10EAE45D" w14:textId="62C842F4" w:rsidR="00595680" w:rsidRDefault="0027648C">
            <w:r>
              <w:t>Unsure</w:t>
            </w:r>
          </w:p>
        </w:tc>
        <w:tc>
          <w:tcPr>
            <w:tcW w:w="4945" w:type="dxa"/>
            <w:gridSpan w:val="2"/>
          </w:tcPr>
          <w:p w14:paraId="397D1712" w14:textId="5F87A563" w:rsidR="00595680" w:rsidRDefault="0027648C">
            <w:r>
              <w:t xml:space="preserve">Difficulty placing packets in correct slots.  Trying to learn, training targeted to these skills.  Could be distracted by increased traffic in lobby. </w:t>
            </w:r>
          </w:p>
        </w:tc>
      </w:tr>
      <w:tr w:rsidR="00595680" w14:paraId="6BDD4C6D" w14:textId="77777777" w:rsidTr="0027648C">
        <w:tc>
          <w:tcPr>
            <w:tcW w:w="5180" w:type="dxa"/>
            <w:gridSpan w:val="2"/>
          </w:tcPr>
          <w:p w14:paraId="1E96623B" w14:textId="039FF733" w:rsidR="00595680" w:rsidRPr="008F22E6" w:rsidRDefault="0027648C">
            <w:r>
              <w:t>b. remembering how often to check stand</w:t>
            </w:r>
          </w:p>
        </w:tc>
        <w:tc>
          <w:tcPr>
            <w:tcW w:w="2825" w:type="dxa"/>
          </w:tcPr>
          <w:p w14:paraId="0A433CAA" w14:textId="77777777" w:rsidR="00595680" w:rsidRDefault="00595680"/>
        </w:tc>
        <w:tc>
          <w:tcPr>
            <w:tcW w:w="4945" w:type="dxa"/>
            <w:gridSpan w:val="2"/>
          </w:tcPr>
          <w:p w14:paraId="1AD4AC28" w14:textId="77777777" w:rsidR="00595680" w:rsidRDefault="00595680"/>
        </w:tc>
      </w:tr>
      <w:tr w:rsidR="00517748" w14:paraId="6AB1EBE3" w14:textId="77777777" w:rsidTr="0027648C">
        <w:tc>
          <w:tcPr>
            <w:tcW w:w="5180" w:type="dxa"/>
            <w:gridSpan w:val="2"/>
          </w:tcPr>
          <w:p w14:paraId="73C62EF8" w14:textId="77777777" w:rsidR="00517748" w:rsidRPr="00976A04" w:rsidRDefault="00517748">
            <w:pPr>
              <w:rPr>
                <w:b/>
              </w:rPr>
            </w:pPr>
          </w:p>
        </w:tc>
        <w:tc>
          <w:tcPr>
            <w:tcW w:w="2825" w:type="dxa"/>
          </w:tcPr>
          <w:p w14:paraId="1504D43C" w14:textId="77777777" w:rsidR="00517748" w:rsidRDefault="00517748"/>
        </w:tc>
        <w:tc>
          <w:tcPr>
            <w:tcW w:w="4945" w:type="dxa"/>
            <w:gridSpan w:val="2"/>
          </w:tcPr>
          <w:p w14:paraId="754ECA40" w14:textId="77777777" w:rsidR="00517748" w:rsidRDefault="00517748"/>
        </w:tc>
      </w:tr>
      <w:tr w:rsidR="00517748" w14:paraId="389B8D05" w14:textId="77777777" w:rsidTr="0027648C">
        <w:tc>
          <w:tcPr>
            <w:tcW w:w="5180" w:type="dxa"/>
            <w:gridSpan w:val="2"/>
          </w:tcPr>
          <w:p w14:paraId="765EFD04" w14:textId="77777777" w:rsidR="00517748" w:rsidRPr="00976A04" w:rsidRDefault="00517748">
            <w:pPr>
              <w:rPr>
                <w:b/>
              </w:rPr>
            </w:pPr>
          </w:p>
        </w:tc>
        <w:tc>
          <w:tcPr>
            <w:tcW w:w="2825" w:type="dxa"/>
          </w:tcPr>
          <w:p w14:paraId="351D7612" w14:textId="77777777" w:rsidR="00517748" w:rsidRDefault="00517748"/>
        </w:tc>
        <w:tc>
          <w:tcPr>
            <w:tcW w:w="4945" w:type="dxa"/>
            <w:gridSpan w:val="2"/>
          </w:tcPr>
          <w:p w14:paraId="46474E81" w14:textId="77777777" w:rsidR="00517748" w:rsidRDefault="00517748"/>
        </w:tc>
      </w:tr>
      <w:tr w:rsidR="00517748" w14:paraId="39BDE6D7" w14:textId="77777777" w:rsidTr="0027648C">
        <w:tc>
          <w:tcPr>
            <w:tcW w:w="5180" w:type="dxa"/>
            <w:gridSpan w:val="2"/>
          </w:tcPr>
          <w:p w14:paraId="19ED73B0" w14:textId="554DD173" w:rsidR="00517748" w:rsidRPr="00517748" w:rsidRDefault="00517748">
            <w:r>
              <w:rPr>
                <w:b/>
              </w:rPr>
              <w:t xml:space="preserve">Support Required </w:t>
            </w:r>
            <w:r>
              <w:t>(list)</w:t>
            </w:r>
          </w:p>
        </w:tc>
        <w:tc>
          <w:tcPr>
            <w:tcW w:w="2825" w:type="dxa"/>
          </w:tcPr>
          <w:p w14:paraId="457BE221" w14:textId="7059B14E" w:rsidR="00517748" w:rsidRDefault="00517748">
            <w:r>
              <w:t xml:space="preserve">Training provided </w:t>
            </w:r>
          </w:p>
        </w:tc>
        <w:tc>
          <w:tcPr>
            <w:tcW w:w="4945" w:type="dxa"/>
            <w:gridSpan w:val="2"/>
          </w:tcPr>
          <w:p w14:paraId="3C9EF8DC" w14:textId="15500750" w:rsidR="00517748" w:rsidRDefault="00517748">
            <w:r>
              <w:t xml:space="preserve">Comment </w:t>
            </w:r>
          </w:p>
        </w:tc>
      </w:tr>
      <w:tr w:rsidR="00517748" w14:paraId="55B92E4F" w14:textId="77777777" w:rsidTr="0027648C">
        <w:tc>
          <w:tcPr>
            <w:tcW w:w="5180" w:type="dxa"/>
            <w:gridSpan w:val="2"/>
          </w:tcPr>
          <w:p w14:paraId="0E711EC6" w14:textId="1D7DB93E" w:rsidR="00517748" w:rsidRPr="00517748" w:rsidRDefault="00517748">
            <w:r w:rsidRPr="00517748">
              <w:t xml:space="preserve">a. Properly </w:t>
            </w:r>
            <w:r>
              <w:t>interacting w/</w:t>
            </w:r>
            <w:r w:rsidRPr="00517748">
              <w:t xml:space="preserve"> co-workers</w:t>
            </w:r>
          </w:p>
        </w:tc>
        <w:tc>
          <w:tcPr>
            <w:tcW w:w="2825" w:type="dxa"/>
          </w:tcPr>
          <w:p w14:paraId="24B640C3" w14:textId="67522B77" w:rsidR="00517748" w:rsidRDefault="00517748">
            <w:r>
              <w:t>Reminded Genni to stay on task and to refrain from talking too much w/ others except for break times</w:t>
            </w:r>
          </w:p>
        </w:tc>
        <w:tc>
          <w:tcPr>
            <w:tcW w:w="4945" w:type="dxa"/>
            <w:gridSpan w:val="2"/>
          </w:tcPr>
          <w:p w14:paraId="7EDF4078" w14:textId="60906F2D" w:rsidR="00517748" w:rsidRDefault="00517748">
            <w:r>
              <w:t xml:space="preserve">Co-workers buy-in to chatting when she wants to.  Will discuss privately with co-workers to enlist their help. </w:t>
            </w:r>
          </w:p>
        </w:tc>
      </w:tr>
      <w:tr w:rsidR="00517748" w14:paraId="54F18356" w14:textId="77777777" w:rsidTr="0027648C">
        <w:tc>
          <w:tcPr>
            <w:tcW w:w="5180" w:type="dxa"/>
            <w:gridSpan w:val="2"/>
          </w:tcPr>
          <w:p w14:paraId="7D52161A" w14:textId="45B1A6DC" w:rsidR="00517748" w:rsidRPr="00517748" w:rsidRDefault="00517748">
            <w:r>
              <w:t>b. Returning promptly from break</w:t>
            </w:r>
          </w:p>
        </w:tc>
        <w:tc>
          <w:tcPr>
            <w:tcW w:w="2825" w:type="dxa"/>
          </w:tcPr>
          <w:p w14:paraId="5126CCF2" w14:textId="05EA064A" w:rsidR="00517748" w:rsidRDefault="00517748">
            <w:r>
              <w:t>Reminded her it was time to get back to work – pointed out all other</w:t>
            </w:r>
            <w:r w:rsidR="00F97CAA">
              <w:t xml:space="preserve"> </w:t>
            </w:r>
            <w:r>
              <w:t>workers were back</w:t>
            </w:r>
          </w:p>
        </w:tc>
        <w:tc>
          <w:tcPr>
            <w:tcW w:w="4945" w:type="dxa"/>
            <w:gridSpan w:val="2"/>
          </w:tcPr>
          <w:p w14:paraId="58913029" w14:textId="667A3445" w:rsidR="00517748" w:rsidRDefault="008436DC">
            <w:r>
              <w:t xml:space="preserve">An accommodation like a simple watch with alarms may be most effective in helping Genni with this issue. </w:t>
            </w:r>
          </w:p>
        </w:tc>
      </w:tr>
      <w:tr w:rsidR="00517748" w14:paraId="6EC108AE" w14:textId="77777777" w:rsidTr="0027648C">
        <w:tc>
          <w:tcPr>
            <w:tcW w:w="5180" w:type="dxa"/>
            <w:gridSpan w:val="2"/>
          </w:tcPr>
          <w:p w14:paraId="1144B4A9" w14:textId="77777777" w:rsidR="00517748" w:rsidRDefault="00517748">
            <w:pPr>
              <w:rPr>
                <w:b/>
              </w:rPr>
            </w:pPr>
          </w:p>
        </w:tc>
        <w:tc>
          <w:tcPr>
            <w:tcW w:w="2825" w:type="dxa"/>
          </w:tcPr>
          <w:p w14:paraId="13D36853" w14:textId="77777777" w:rsidR="00517748" w:rsidRDefault="00517748"/>
        </w:tc>
        <w:tc>
          <w:tcPr>
            <w:tcW w:w="4945" w:type="dxa"/>
            <w:gridSpan w:val="2"/>
          </w:tcPr>
          <w:p w14:paraId="30560315" w14:textId="77777777" w:rsidR="00517748" w:rsidRDefault="00517748"/>
        </w:tc>
      </w:tr>
      <w:tr w:rsidR="0027648C" w14:paraId="15288DD8" w14:textId="77777777" w:rsidTr="00856781">
        <w:tc>
          <w:tcPr>
            <w:tcW w:w="12950" w:type="dxa"/>
            <w:gridSpan w:val="5"/>
          </w:tcPr>
          <w:p w14:paraId="6407AA99" w14:textId="16A80724" w:rsidR="0027648C" w:rsidRPr="00595680" w:rsidRDefault="0027648C" w:rsidP="00856781">
            <w:pPr>
              <w:rPr>
                <w:b/>
              </w:rPr>
            </w:pPr>
            <w:r>
              <w:rPr>
                <w:b/>
                <w:noProof/>
              </w:rPr>
              <w:t>Task 2 – Assembling informational packets</w:t>
            </w:r>
          </w:p>
        </w:tc>
      </w:tr>
      <w:tr w:rsidR="0027648C" w14:paraId="404896B7" w14:textId="77777777" w:rsidTr="00856781">
        <w:tc>
          <w:tcPr>
            <w:tcW w:w="5180" w:type="dxa"/>
            <w:gridSpan w:val="2"/>
          </w:tcPr>
          <w:p w14:paraId="4FD65E46" w14:textId="77777777" w:rsidR="0027648C" w:rsidRDefault="0027648C" w:rsidP="00856781">
            <w:r w:rsidRPr="00976A04">
              <w:rPr>
                <w:b/>
              </w:rPr>
              <w:t xml:space="preserve">Skill </w:t>
            </w:r>
            <w:r>
              <w:rPr>
                <w:b/>
              </w:rPr>
              <w:t xml:space="preserve">successfully </w:t>
            </w:r>
            <w:r w:rsidRPr="00976A04">
              <w:rPr>
                <w:b/>
              </w:rPr>
              <w:t>demonstrated</w:t>
            </w:r>
            <w:r>
              <w:t xml:space="preserve"> (list)</w:t>
            </w:r>
          </w:p>
        </w:tc>
        <w:tc>
          <w:tcPr>
            <w:tcW w:w="2825" w:type="dxa"/>
          </w:tcPr>
          <w:p w14:paraId="6DEB9638" w14:textId="77777777" w:rsidR="0027648C" w:rsidRDefault="0027648C" w:rsidP="00856781">
            <w:r w:rsidRPr="00595680">
              <w:rPr>
                <w:b/>
              </w:rPr>
              <w:t>Preferred task?</w:t>
            </w:r>
            <w:r>
              <w:t xml:space="preserve">  Enter below:  Yes/ No/unsure</w:t>
            </w:r>
          </w:p>
        </w:tc>
        <w:tc>
          <w:tcPr>
            <w:tcW w:w="4945" w:type="dxa"/>
            <w:gridSpan w:val="2"/>
          </w:tcPr>
          <w:p w14:paraId="01EEC6AD" w14:textId="77777777" w:rsidR="0027648C" w:rsidRPr="00595680" w:rsidRDefault="0027648C" w:rsidP="00856781">
            <w:pPr>
              <w:rPr>
                <w:b/>
              </w:rPr>
            </w:pPr>
            <w:r w:rsidRPr="00595680">
              <w:rPr>
                <w:b/>
              </w:rPr>
              <w:t xml:space="preserve">Comment: </w:t>
            </w:r>
          </w:p>
        </w:tc>
      </w:tr>
      <w:tr w:rsidR="0027648C" w14:paraId="2D831B4C" w14:textId="77777777" w:rsidTr="00856781">
        <w:tc>
          <w:tcPr>
            <w:tcW w:w="5180" w:type="dxa"/>
            <w:gridSpan w:val="2"/>
          </w:tcPr>
          <w:p w14:paraId="3BCAC958" w14:textId="77777777" w:rsidR="0027648C" w:rsidRDefault="0027648C" w:rsidP="00856781">
            <w:r>
              <w:t>a. Gathered materials independently</w:t>
            </w:r>
          </w:p>
        </w:tc>
        <w:tc>
          <w:tcPr>
            <w:tcW w:w="2825" w:type="dxa"/>
          </w:tcPr>
          <w:p w14:paraId="6D9AFDCC" w14:textId="77777777" w:rsidR="0027648C" w:rsidRDefault="0027648C" w:rsidP="00856781">
            <w:r>
              <w:t>yes</w:t>
            </w:r>
          </w:p>
        </w:tc>
        <w:tc>
          <w:tcPr>
            <w:tcW w:w="4945" w:type="dxa"/>
            <w:gridSpan w:val="2"/>
          </w:tcPr>
          <w:p w14:paraId="6E076A3A" w14:textId="77777777" w:rsidR="0027648C" w:rsidRDefault="0027648C" w:rsidP="00856781"/>
        </w:tc>
      </w:tr>
      <w:tr w:rsidR="0027648C" w14:paraId="68116EF8" w14:textId="77777777" w:rsidTr="00856781">
        <w:tc>
          <w:tcPr>
            <w:tcW w:w="5180" w:type="dxa"/>
            <w:gridSpan w:val="2"/>
          </w:tcPr>
          <w:p w14:paraId="19BAFF90" w14:textId="77777777" w:rsidR="0027648C" w:rsidRDefault="0027648C" w:rsidP="00856781">
            <w:r>
              <w:t>b. Laid materials out correctly for assembling</w:t>
            </w:r>
          </w:p>
        </w:tc>
        <w:tc>
          <w:tcPr>
            <w:tcW w:w="2825" w:type="dxa"/>
          </w:tcPr>
          <w:p w14:paraId="35EAFFB2" w14:textId="77777777" w:rsidR="0027648C" w:rsidRDefault="0027648C" w:rsidP="00856781">
            <w:r>
              <w:t>yes</w:t>
            </w:r>
          </w:p>
        </w:tc>
        <w:tc>
          <w:tcPr>
            <w:tcW w:w="4945" w:type="dxa"/>
            <w:gridSpan w:val="2"/>
          </w:tcPr>
          <w:p w14:paraId="136014FA" w14:textId="77777777" w:rsidR="0027648C" w:rsidRDefault="0027648C" w:rsidP="00856781"/>
        </w:tc>
      </w:tr>
      <w:tr w:rsidR="0027648C" w14:paraId="651D40CE" w14:textId="77777777" w:rsidTr="00856781">
        <w:tc>
          <w:tcPr>
            <w:tcW w:w="5180" w:type="dxa"/>
            <w:gridSpan w:val="2"/>
          </w:tcPr>
          <w:p w14:paraId="7FDB0A1D" w14:textId="77777777" w:rsidR="0027648C" w:rsidRDefault="0027648C" w:rsidP="00856781">
            <w:r>
              <w:t>c. Selected items in correct order for packet</w:t>
            </w:r>
          </w:p>
        </w:tc>
        <w:tc>
          <w:tcPr>
            <w:tcW w:w="2825" w:type="dxa"/>
          </w:tcPr>
          <w:p w14:paraId="111FFB91" w14:textId="77777777" w:rsidR="0027648C" w:rsidRDefault="0027648C" w:rsidP="00856781">
            <w:r>
              <w:t>yes</w:t>
            </w:r>
          </w:p>
        </w:tc>
        <w:tc>
          <w:tcPr>
            <w:tcW w:w="4945" w:type="dxa"/>
            <w:gridSpan w:val="2"/>
          </w:tcPr>
          <w:p w14:paraId="13029510" w14:textId="77777777" w:rsidR="0027648C" w:rsidRDefault="0027648C" w:rsidP="00856781"/>
        </w:tc>
      </w:tr>
      <w:tr w:rsidR="0027648C" w14:paraId="0E8DDC38" w14:textId="77777777" w:rsidTr="00856781">
        <w:tc>
          <w:tcPr>
            <w:tcW w:w="5180" w:type="dxa"/>
            <w:gridSpan w:val="2"/>
          </w:tcPr>
          <w:p w14:paraId="2E4C0F4E" w14:textId="77777777" w:rsidR="0027648C" w:rsidRDefault="0027648C" w:rsidP="00856781"/>
        </w:tc>
        <w:tc>
          <w:tcPr>
            <w:tcW w:w="2825" w:type="dxa"/>
          </w:tcPr>
          <w:p w14:paraId="36F3EF77" w14:textId="77777777" w:rsidR="0027648C" w:rsidRDefault="0027648C" w:rsidP="00856781"/>
        </w:tc>
        <w:tc>
          <w:tcPr>
            <w:tcW w:w="4945" w:type="dxa"/>
            <w:gridSpan w:val="2"/>
          </w:tcPr>
          <w:p w14:paraId="473670B0" w14:textId="77777777" w:rsidR="0027648C" w:rsidRDefault="0027648C" w:rsidP="00856781"/>
        </w:tc>
      </w:tr>
      <w:tr w:rsidR="0027648C" w14:paraId="2FE6F560" w14:textId="77777777" w:rsidTr="00856781">
        <w:tc>
          <w:tcPr>
            <w:tcW w:w="5180" w:type="dxa"/>
            <w:gridSpan w:val="2"/>
          </w:tcPr>
          <w:p w14:paraId="7346005F" w14:textId="77777777" w:rsidR="0027648C" w:rsidRDefault="0027648C" w:rsidP="00856781">
            <w:r w:rsidRPr="00976A04">
              <w:rPr>
                <w:b/>
              </w:rPr>
              <w:t>Skill emerging</w:t>
            </w:r>
            <w:r>
              <w:t xml:space="preserve"> (list)</w:t>
            </w:r>
          </w:p>
        </w:tc>
        <w:tc>
          <w:tcPr>
            <w:tcW w:w="2825" w:type="dxa"/>
          </w:tcPr>
          <w:p w14:paraId="5F8926E9" w14:textId="77777777" w:rsidR="0027648C" w:rsidRDefault="0027648C" w:rsidP="00856781"/>
        </w:tc>
        <w:tc>
          <w:tcPr>
            <w:tcW w:w="4945" w:type="dxa"/>
            <w:gridSpan w:val="2"/>
          </w:tcPr>
          <w:p w14:paraId="2BA68FCA" w14:textId="77777777" w:rsidR="0027648C" w:rsidRDefault="0027648C" w:rsidP="00856781"/>
        </w:tc>
      </w:tr>
      <w:tr w:rsidR="0027648C" w14:paraId="780B392B" w14:textId="77777777" w:rsidTr="00856781">
        <w:tc>
          <w:tcPr>
            <w:tcW w:w="5180" w:type="dxa"/>
            <w:gridSpan w:val="2"/>
          </w:tcPr>
          <w:p w14:paraId="4A60382B" w14:textId="77777777" w:rsidR="0027648C" w:rsidRPr="008F22E6" w:rsidRDefault="0027648C" w:rsidP="00856781">
            <w:r w:rsidRPr="008F22E6">
              <w:t>a. loading information packet stand</w:t>
            </w:r>
          </w:p>
        </w:tc>
        <w:tc>
          <w:tcPr>
            <w:tcW w:w="2825" w:type="dxa"/>
          </w:tcPr>
          <w:p w14:paraId="6857B0B8" w14:textId="77777777" w:rsidR="0027648C" w:rsidRDefault="0027648C" w:rsidP="00856781">
            <w:r>
              <w:t>Unsure</w:t>
            </w:r>
          </w:p>
        </w:tc>
        <w:tc>
          <w:tcPr>
            <w:tcW w:w="4945" w:type="dxa"/>
            <w:gridSpan w:val="2"/>
          </w:tcPr>
          <w:p w14:paraId="072380A7" w14:textId="77777777" w:rsidR="0027648C" w:rsidRDefault="0027648C" w:rsidP="00856781">
            <w:r>
              <w:t xml:space="preserve">Genni has difficulty placing packets in correct slots.  She is trying to learn, and training is targeted to these skills.  Could be distracted by increased traffic in lobby. </w:t>
            </w:r>
          </w:p>
        </w:tc>
      </w:tr>
      <w:tr w:rsidR="0027648C" w14:paraId="0D1F2401" w14:textId="77777777" w:rsidTr="00856781">
        <w:tc>
          <w:tcPr>
            <w:tcW w:w="5180" w:type="dxa"/>
            <w:gridSpan w:val="2"/>
          </w:tcPr>
          <w:p w14:paraId="619D10CB" w14:textId="77777777" w:rsidR="0027648C" w:rsidRPr="008F22E6" w:rsidRDefault="0027648C" w:rsidP="00856781">
            <w:r>
              <w:t>b. remembering how often to check stand</w:t>
            </w:r>
          </w:p>
        </w:tc>
        <w:tc>
          <w:tcPr>
            <w:tcW w:w="2825" w:type="dxa"/>
          </w:tcPr>
          <w:p w14:paraId="619A246B" w14:textId="77777777" w:rsidR="0027648C" w:rsidRDefault="0027648C" w:rsidP="00856781"/>
        </w:tc>
        <w:tc>
          <w:tcPr>
            <w:tcW w:w="4945" w:type="dxa"/>
            <w:gridSpan w:val="2"/>
          </w:tcPr>
          <w:p w14:paraId="7174138E" w14:textId="77777777" w:rsidR="0027648C" w:rsidRDefault="0027648C" w:rsidP="00856781"/>
        </w:tc>
      </w:tr>
      <w:tr w:rsidR="0027648C" w14:paraId="59B5B27F" w14:textId="77777777" w:rsidTr="00856781">
        <w:tc>
          <w:tcPr>
            <w:tcW w:w="5180" w:type="dxa"/>
            <w:gridSpan w:val="2"/>
          </w:tcPr>
          <w:p w14:paraId="7EB4DFC0" w14:textId="77777777" w:rsidR="0027648C" w:rsidRPr="00976A04" w:rsidRDefault="0027648C" w:rsidP="00856781">
            <w:pPr>
              <w:rPr>
                <w:b/>
              </w:rPr>
            </w:pPr>
          </w:p>
        </w:tc>
        <w:tc>
          <w:tcPr>
            <w:tcW w:w="2825" w:type="dxa"/>
          </w:tcPr>
          <w:p w14:paraId="7BF8BB16" w14:textId="77777777" w:rsidR="0027648C" w:rsidRDefault="0027648C" w:rsidP="00856781"/>
        </w:tc>
        <w:tc>
          <w:tcPr>
            <w:tcW w:w="4945" w:type="dxa"/>
            <w:gridSpan w:val="2"/>
          </w:tcPr>
          <w:p w14:paraId="102E4264" w14:textId="77777777" w:rsidR="0027648C" w:rsidRDefault="0027648C" w:rsidP="00856781"/>
        </w:tc>
      </w:tr>
      <w:tr w:rsidR="0027648C" w14:paraId="669768AE" w14:textId="77777777" w:rsidTr="00856781">
        <w:tc>
          <w:tcPr>
            <w:tcW w:w="5180" w:type="dxa"/>
            <w:gridSpan w:val="2"/>
          </w:tcPr>
          <w:p w14:paraId="2A8D8682" w14:textId="77777777" w:rsidR="0027648C" w:rsidRPr="00976A04" w:rsidRDefault="0027648C" w:rsidP="00856781">
            <w:pPr>
              <w:rPr>
                <w:b/>
              </w:rPr>
            </w:pPr>
          </w:p>
        </w:tc>
        <w:tc>
          <w:tcPr>
            <w:tcW w:w="2825" w:type="dxa"/>
          </w:tcPr>
          <w:p w14:paraId="126DF0F0" w14:textId="77777777" w:rsidR="0027648C" w:rsidRDefault="0027648C" w:rsidP="00856781"/>
        </w:tc>
        <w:tc>
          <w:tcPr>
            <w:tcW w:w="4945" w:type="dxa"/>
            <w:gridSpan w:val="2"/>
          </w:tcPr>
          <w:p w14:paraId="1EC0D426" w14:textId="77777777" w:rsidR="0027648C" w:rsidRDefault="0027648C" w:rsidP="00856781"/>
        </w:tc>
      </w:tr>
      <w:tr w:rsidR="0027648C" w14:paraId="25467F87" w14:textId="77777777" w:rsidTr="00856781">
        <w:tc>
          <w:tcPr>
            <w:tcW w:w="5180" w:type="dxa"/>
            <w:gridSpan w:val="2"/>
          </w:tcPr>
          <w:p w14:paraId="5997C1DD" w14:textId="77777777" w:rsidR="0027648C" w:rsidRPr="00517748" w:rsidRDefault="0027648C" w:rsidP="00856781">
            <w:r>
              <w:rPr>
                <w:b/>
              </w:rPr>
              <w:t xml:space="preserve">Support Required </w:t>
            </w:r>
            <w:r>
              <w:t>(list)</w:t>
            </w:r>
          </w:p>
        </w:tc>
        <w:tc>
          <w:tcPr>
            <w:tcW w:w="2825" w:type="dxa"/>
          </w:tcPr>
          <w:p w14:paraId="2DF50F48" w14:textId="77777777" w:rsidR="0027648C" w:rsidRDefault="0027648C" w:rsidP="00856781">
            <w:r>
              <w:t xml:space="preserve">Training provided </w:t>
            </w:r>
          </w:p>
        </w:tc>
        <w:tc>
          <w:tcPr>
            <w:tcW w:w="4945" w:type="dxa"/>
            <w:gridSpan w:val="2"/>
          </w:tcPr>
          <w:p w14:paraId="2D580863" w14:textId="77777777" w:rsidR="0027648C" w:rsidRDefault="0027648C" w:rsidP="00856781">
            <w:r>
              <w:t xml:space="preserve">Comment </w:t>
            </w:r>
          </w:p>
        </w:tc>
      </w:tr>
      <w:tr w:rsidR="0027648C" w14:paraId="43398C53" w14:textId="77777777" w:rsidTr="00856781">
        <w:tc>
          <w:tcPr>
            <w:tcW w:w="5180" w:type="dxa"/>
            <w:gridSpan w:val="2"/>
          </w:tcPr>
          <w:p w14:paraId="1C973569" w14:textId="77777777" w:rsidR="0027648C" w:rsidRPr="00517748" w:rsidRDefault="0027648C" w:rsidP="00856781">
            <w:r w:rsidRPr="00517748">
              <w:t xml:space="preserve">a. Properly </w:t>
            </w:r>
            <w:r>
              <w:t>interacting w/</w:t>
            </w:r>
            <w:r w:rsidRPr="00517748">
              <w:t xml:space="preserve"> co-workers</w:t>
            </w:r>
          </w:p>
        </w:tc>
        <w:tc>
          <w:tcPr>
            <w:tcW w:w="2825" w:type="dxa"/>
          </w:tcPr>
          <w:p w14:paraId="6FE8CF0A" w14:textId="77777777" w:rsidR="0027648C" w:rsidRDefault="0027648C" w:rsidP="00856781">
            <w:r>
              <w:t>Reminded Genni to stay on task and to refrain from talking too much w/ others except for break times</w:t>
            </w:r>
          </w:p>
        </w:tc>
        <w:tc>
          <w:tcPr>
            <w:tcW w:w="4945" w:type="dxa"/>
            <w:gridSpan w:val="2"/>
          </w:tcPr>
          <w:p w14:paraId="515BA0ED" w14:textId="77777777" w:rsidR="0027648C" w:rsidRDefault="0027648C" w:rsidP="00856781">
            <w:r>
              <w:t xml:space="preserve">Co-workers like her and buy-in to chatting when she wants to.  Will discuss privately with co-workers to enlist their help. </w:t>
            </w:r>
          </w:p>
        </w:tc>
      </w:tr>
      <w:tr w:rsidR="0027648C" w14:paraId="5291367B" w14:textId="77777777" w:rsidTr="00856781">
        <w:tc>
          <w:tcPr>
            <w:tcW w:w="5180" w:type="dxa"/>
            <w:gridSpan w:val="2"/>
          </w:tcPr>
          <w:p w14:paraId="11C91908" w14:textId="77777777" w:rsidR="0027648C" w:rsidRPr="00517748" w:rsidRDefault="0027648C" w:rsidP="00856781">
            <w:r>
              <w:t>b. Returning promptly from break</w:t>
            </w:r>
          </w:p>
        </w:tc>
        <w:tc>
          <w:tcPr>
            <w:tcW w:w="2825" w:type="dxa"/>
          </w:tcPr>
          <w:p w14:paraId="6AD20951" w14:textId="77777777" w:rsidR="0027648C" w:rsidRDefault="0027648C" w:rsidP="00856781">
            <w:r>
              <w:t>Reminded her it was time to get back to work – pointed out all other workers were back</w:t>
            </w:r>
          </w:p>
        </w:tc>
        <w:tc>
          <w:tcPr>
            <w:tcW w:w="4945" w:type="dxa"/>
            <w:gridSpan w:val="2"/>
          </w:tcPr>
          <w:p w14:paraId="16BC5839" w14:textId="77777777" w:rsidR="0027648C" w:rsidRDefault="0027648C" w:rsidP="00856781">
            <w:r>
              <w:t xml:space="preserve">An accommodation like a simple watch with alarms may be most effective in helping Genni with this issue. </w:t>
            </w:r>
          </w:p>
        </w:tc>
      </w:tr>
      <w:tr w:rsidR="0027648C" w14:paraId="5591D18B" w14:textId="77777777" w:rsidTr="00856781">
        <w:tc>
          <w:tcPr>
            <w:tcW w:w="5180" w:type="dxa"/>
            <w:gridSpan w:val="2"/>
          </w:tcPr>
          <w:p w14:paraId="27E3FA3B" w14:textId="77777777" w:rsidR="0027648C" w:rsidRDefault="0027648C" w:rsidP="00856781">
            <w:pPr>
              <w:rPr>
                <w:b/>
              </w:rPr>
            </w:pPr>
          </w:p>
        </w:tc>
        <w:tc>
          <w:tcPr>
            <w:tcW w:w="2825" w:type="dxa"/>
          </w:tcPr>
          <w:p w14:paraId="70037256" w14:textId="77777777" w:rsidR="0027648C" w:rsidRDefault="0027648C" w:rsidP="00856781"/>
        </w:tc>
        <w:tc>
          <w:tcPr>
            <w:tcW w:w="4945" w:type="dxa"/>
            <w:gridSpan w:val="2"/>
          </w:tcPr>
          <w:p w14:paraId="4F464354" w14:textId="77777777" w:rsidR="0027648C" w:rsidRDefault="0027648C" w:rsidP="00856781"/>
        </w:tc>
      </w:tr>
    </w:tbl>
    <w:p w14:paraId="5620AE24" w14:textId="77777777" w:rsidR="0027648C" w:rsidRDefault="0027648C" w:rsidP="0027648C"/>
    <w:p w14:paraId="5872DA13" w14:textId="77777777" w:rsidR="0067698C" w:rsidRDefault="0067698C"/>
    <w:sectPr w:rsidR="0067698C" w:rsidSect="00676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74D9E"/>
    <w:multiLevelType w:val="hybridMultilevel"/>
    <w:tmpl w:val="A08A5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8C"/>
    <w:rsid w:val="0027648C"/>
    <w:rsid w:val="00454755"/>
    <w:rsid w:val="00517748"/>
    <w:rsid w:val="00595680"/>
    <w:rsid w:val="0067698C"/>
    <w:rsid w:val="006E4FF9"/>
    <w:rsid w:val="008436DC"/>
    <w:rsid w:val="00863088"/>
    <w:rsid w:val="008F22E6"/>
    <w:rsid w:val="00976A04"/>
    <w:rsid w:val="009D76A5"/>
    <w:rsid w:val="00D169CD"/>
    <w:rsid w:val="00F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23EC"/>
  <w15:chartTrackingRefBased/>
  <w15:docId w15:val="{58B6626B-9A59-427F-97F9-88945BE9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Sasnett</dc:creator>
  <cp:keywords/>
  <dc:description/>
  <cp:lastModifiedBy>Teri Blankenship</cp:lastModifiedBy>
  <cp:revision>2</cp:revision>
  <dcterms:created xsi:type="dcterms:W3CDTF">2020-03-12T01:30:00Z</dcterms:created>
  <dcterms:modified xsi:type="dcterms:W3CDTF">2020-03-12T01:30:00Z</dcterms:modified>
</cp:coreProperties>
</file>